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40E77" w14:textId="7FA43DB8" w:rsidR="00545CDB" w:rsidRDefault="00545CDB">
      <w:pPr>
        <w:rPr>
          <w:noProof/>
        </w:rPr>
      </w:pPr>
      <w:r>
        <w:rPr>
          <w:noProof/>
        </w:rPr>
        <w:drawing>
          <wp:anchor distT="0" distB="0" distL="114300" distR="114300" simplePos="0" relativeHeight="251658240" behindDoc="0" locked="0" layoutInCell="1" allowOverlap="1" wp14:anchorId="49598462" wp14:editId="14589E67">
            <wp:simplePos x="0" y="0"/>
            <wp:positionH relativeFrom="margin">
              <wp:posOffset>1512570</wp:posOffset>
            </wp:positionH>
            <wp:positionV relativeFrom="paragraph">
              <wp:posOffset>-532130</wp:posOffset>
            </wp:positionV>
            <wp:extent cx="2735580" cy="1082040"/>
            <wp:effectExtent l="0" t="0" r="0" b="0"/>
            <wp:wrapNone/>
            <wp:docPr id="857611104"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403459" name="Afbeelding 1" descr="Afbeelding met tekst, Lettertype, Graphics, logo&#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5580" cy="1082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DF411" w14:textId="1EC8279C" w:rsidR="00545CDB" w:rsidRDefault="00545CDB">
      <w:pPr>
        <w:rPr>
          <w:noProof/>
        </w:rPr>
      </w:pPr>
    </w:p>
    <w:p w14:paraId="3136DB56" w14:textId="348E31D7" w:rsidR="00545CDB" w:rsidRDefault="00A6397D">
      <w:pPr>
        <w:rPr>
          <w:noProof/>
        </w:rPr>
      </w:pPr>
      <w:r>
        <w:pict w14:anchorId="54B16576">
          <v:rect id="_x0000_i1025" style="width:470.3pt;height:1.2pt" o:hralign="center" o:hrstd="t" o:hr="t" fillcolor="#a0a0a0" stroked="f"/>
        </w:pict>
      </w:r>
    </w:p>
    <w:p w14:paraId="3476AA65" w14:textId="363B63BC" w:rsidR="00C96BDB" w:rsidRPr="00C96BDB" w:rsidRDefault="00C96BDB" w:rsidP="00C96BDB">
      <w:pPr>
        <w:spacing w:line="312" w:lineRule="auto"/>
        <w:rPr>
          <w:rFonts w:ascii="Arial" w:hAnsi="Arial" w:cs="Arial"/>
        </w:rPr>
      </w:pPr>
      <w:r w:rsidRPr="00C96BDB">
        <w:rPr>
          <w:rFonts w:ascii="Arial" w:hAnsi="Arial" w:cs="Arial"/>
          <w:b/>
          <w:bCs/>
          <w:color w:val="FF6600"/>
          <w:sz w:val="24"/>
          <w:szCs w:val="24"/>
        </w:rPr>
        <w:t>[Voorbeeldvacature – leesmediaconsulent educatieteam]</w:t>
      </w:r>
      <w:r w:rsidRPr="001F56F9">
        <w:rPr>
          <w:rFonts w:ascii="Arial" w:hAnsi="Arial" w:cs="Arial"/>
        </w:rPr>
        <w:br/>
      </w:r>
      <w:r w:rsidRPr="001F56F9">
        <w:rPr>
          <w:rFonts w:ascii="Arial" w:hAnsi="Arial" w:cs="Arial"/>
        </w:rPr>
        <w:br/>
      </w:r>
      <w:r w:rsidRPr="001F56F9">
        <w:rPr>
          <w:rFonts w:ascii="Arial" w:hAnsi="Arial" w:cs="Arial"/>
          <w:color w:val="FF0000"/>
        </w:rPr>
        <w:t xml:space="preserve">Let op. Deze vacaturetekst </w:t>
      </w:r>
      <w:r>
        <w:rPr>
          <w:rFonts w:ascii="Arial" w:hAnsi="Arial" w:cs="Arial"/>
          <w:color w:val="FF0000"/>
        </w:rPr>
        <w:t>bevat fictieve tekstonderdelen, l</w:t>
      </w:r>
      <w:r w:rsidRPr="001F56F9">
        <w:rPr>
          <w:rFonts w:ascii="Arial" w:hAnsi="Arial" w:cs="Arial"/>
          <w:color w:val="FF0000"/>
        </w:rPr>
        <w:t xml:space="preserve">aat je inspireren. </w:t>
      </w:r>
      <w:r>
        <w:rPr>
          <w:rFonts w:ascii="Arial" w:hAnsi="Arial" w:cs="Arial"/>
          <w:color w:val="FF0000"/>
        </w:rPr>
        <w:t>En p</w:t>
      </w:r>
      <w:r w:rsidRPr="001F56F9">
        <w:rPr>
          <w:rFonts w:ascii="Arial" w:hAnsi="Arial" w:cs="Arial"/>
          <w:color w:val="FF0000"/>
        </w:rPr>
        <w:t>as aan waar nodig om de werkomschrijving, eisen en voorwaarden kloppend te maken bij de functie waarvoor je kandidaten zoekt.</w:t>
      </w:r>
      <w:r w:rsidRPr="001F56F9">
        <w:rPr>
          <w:rFonts w:ascii="Arial" w:hAnsi="Arial" w:cs="Arial"/>
          <w:color w:val="FF0000"/>
        </w:rPr>
        <w:br/>
      </w:r>
      <w:r w:rsidRPr="001F56F9">
        <w:rPr>
          <w:rFonts w:ascii="Arial" w:hAnsi="Arial" w:cs="Arial"/>
          <w:color w:val="FF0000"/>
        </w:rPr>
        <w:br/>
      </w:r>
      <w:r w:rsidRPr="001F56F9">
        <w:rPr>
          <w:rFonts w:ascii="Arial" w:hAnsi="Arial" w:cs="Arial"/>
          <w:b/>
          <w:bCs/>
          <w:sz w:val="28"/>
          <w:szCs w:val="28"/>
        </w:rPr>
        <w:t>Leesmediaconsulent</w:t>
      </w:r>
      <w:r w:rsidRPr="001F56F9">
        <w:rPr>
          <w:rFonts w:ascii="Arial" w:hAnsi="Arial" w:cs="Arial"/>
          <w:b/>
          <w:bCs/>
        </w:rPr>
        <w:br/>
      </w:r>
      <w:r w:rsidRPr="00C96BDB">
        <w:rPr>
          <w:rFonts w:ascii="Arial" w:hAnsi="Arial" w:cs="Arial"/>
        </w:rPr>
        <w:t xml:space="preserve">Fulltime – per direct – Tilburg – € </w:t>
      </w:r>
      <w:r w:rsidRPr="00C96BDB">
        <w:rPr>
          <w:rFonts w:ascii="Arial" w:hAnsi="Arial" w:cs="Arial"/>
          <w:highlight w:val="yellow"/>
        </w:rPr>
        <w:t>XX</w:t>
      </w:r>
      <w:r w:rsidRPr="00C96BDB">
        <w:rPr>
          <w:rFonts w:ascii="Arial" w:hAnsi="Arial" w:cs="Arial"/>
        </w:rPr>
        <w:t xml:space="preserve"> – hbo</w:t>
      </w:r>
      <w:r w:rsidRPr="00C96BDB">
        <w:rPr>
          <w:rFonts w:ascii="Arial" w:hAnsi="Arial" w:cs="Arial"/>
        </w:rPr>
        <w:br/>
      </w:r>
      <w:r w:rsidRPr="00C96BDB">
        <w:rPr>
          <w:rFonts w:ascii="Arial" w:hAnsi="Arial" w:cs="Arial"/>
        </w:rPr>
        <w:br/>
      </w:r>
      <w:commentRangeStart w:id="0"/>
      <w:r w:rsidRPr="00C96BDB">
        <w:rPr>
          <w:rFonts w:ascii="Arial" w:hAnsi="Arial" w:cs="Arial"/>
        </w:rPr>
        <w:t>Ga voor leeskracht en help kinderen een leven lang leren. Prikkel hun nieuwsgierigheid. Voed hun verwonderlust en stimuleer ontdekkingsdrang. Met jouw ideeën geef je kinderen de kans om hun kennis te vergroten en hun horizon te verbreden. Solliciteer als [</w:t>
      </w:r>
      <w:r w:rsidRPr="00C96BDB">
        <w:rPr>
          <w:rFonts w:ascii="Arial" w:hAnsi="Arial" w:cs="Arial"/>
          <w:highlight w:val="yellow"/>
        </w:rPr>
        <w:t>functienaam</w:t>
      </w:r>
      <w:r w:rsidRPr="00C96BDB">
        <w:rPr>
          <w:rFonts w:ascii="Arial" w:hAnsi="Arial" w:cs="Arial"/>
        </w:rPr>
        <w:t>] bij ons educatieteam.</w:t>
      </w:r>
      <w:commentRangeEnd w:id="0"/>
      <w:r w:rsidR="008D2F95">
        <w:rPr>
          <w:rStyle w:val="Verwijzingopmerking"/>
        </w:rPr>
        <w:commentReference w:id="0"/>
      </w:r>
      <w:r w:rsidRPr="00C96BDB">
        <w:rPr>
          <w:rFonts w:ascii="Arial" w:hAnsi="Arial" w:cs="Arial"/>
        </w:rPr>
        <w:br/>
      </w:r>
      <w:r w:rsidRPr="00C96BDB">
        <w:rPr>
          <w:rFonts w:ascii="Arial" w:hAnsi="Arial" w:cs="Arial"/>
        </w:rPr>
        <w:br/>
      </w:r>
      <w:r w:rsidRPr="00C96BDB">
        <w:rPr>
          <w:rFonts w:ascii="Arial" w:hAnsi="Arial" w:cs="Arial"/>
          <w:b/>
          <w:bCs/>
        </w:rPr>
        <w:t>Wat ga je doen?</w:t>
      </w:r>
      <w:r w:rsidRPr="00C96BDB">
        <w:rPr>
          <w:rFonts w:ascii="Arial" w:hAnsi="Arial" w:cs="Arial"/>
        </w:rPr>
        <w:br/>
        <w:t>Als leesmediaconsulent breng je leesplezier. Jij ontwikkelt en begeleidt lees- en mediaprojecten, workshops en evenementen. Zowel in de bieb, als op scholen en andere locaties. Voor kinderen én professionals uit het onderwijs. Met jouw advies, organisatie en begeleiding zorg je ervoor dat het lees-, taal- en mediabeleid succesvol wordt uitgevoerd. Zie jij kansen? Voel je vrij en wees creatief, wij staan open voor jouw expertise.</w:t>
      </w:r>
      <w:r w:rsidRPr="00C96BDB">
        <w:rPr>
          <w:rFonts w:ascii="Arial" w:hAnsi="Arial" w:cs="Arial"/>
        </w:rPr>
        <w:br/>
      </w:r>
      <w:r w:rsidRPr="00C96BDB">
        <w:rPr>
          <w:rFonts w:ascii="Arial" w:hAnsi="Arial" w:cs="Arial"/>
        </w:rPr>
        <w:br/>
        <w:t xml:space="preserve">Daarnaast werk je aan het leesplezier van de allerkleinsten, met een concreet actieplan voor </w:t>
      </w:r>
      <w:hyperlink r:id="rId15" w:history="1">
        <w:r w:rsidRPr="008D2F95">
          <w:rPr>
            <w:rStyle w:val="Hyperlink"/>
            <w:rFonts w:ascii="Arial" w:hAnsi="Arial" w:cs="Arial"/>
          </w:rPr>
          <w:t>BoekStart</w:t>
        </w:r>
      </w:hyperlink>
      <w:r w:rsidRPr="00C96BDB">
        <w:rPr>
          <w:rFonts w:ascii="Arial" w:hAnsi="Arial" w:cs="Arial"/>
        </w:rPr>
        <w:t xml:space="preserve">. En maak je van basisschoolleerlingen echte leesbeesten, door het opstellen van een inspirerend leesprogramma voor </w:t>
      </w:r>
      <w:hyperlink r:id="rId16" w:history="1">
        <w:r w:rsidRPr="006112E0">
          <w:rPr>
            <w:rStyle w:val="Hyperlink"/>
            <w:rFonts w:ascii="Arial" w:hAnsi="Arial" w:cs="Arial"/>
          </w:rPr>
          <w:t xml:space="preserve">de Bibliotheek </w:t>
        </w:r>
        <w:r w:rsidRPr="006112E0">
          <w:rPr>
            <w:rStyle w:val="Hyperlink"/>
            <w:rFonts w:ascii="Arial" w:hAnsi="Arial" w:cs="Arial"/>
            <w:i/>
            <w:iCs/>
          </w:rPr>
          <w:t>op school</w:t>
        </w:r>
      </w:hyperlink>
      <w:r w:rsidRPr="00C96BDB">
        <w:rPr>
          <w:rFonts w:ascii="Arial" w:hAnsi="Arial" w:cs="Arial"/>
        </w:rPr>
        <w:t xml:space="preserve">. Zo geef jij kinderen letters voor het leven. </w:t>
      </w:r>
      <w:r w:rsidRPr="00C96BDB">
        <w:rPr>
          <w:rFonts w:ascii="Arial" w:hAnsi="Arial" w:cs="Arial"/>
        </w:rPr>
        <w:br/>
      </w:r>
      <w:r w:rsidRPr="00C96BDB">
        <w:rPr>
          <w:rFonts w:ascii="Arial" w:hAnsi="Arial" w:cs="Arial"/>
        </w:rPr>
        <w:br/>
        <w:t xml:space="preserve">Samen met je collega’s van het educatieteam zorg je ervoor dat de </w:t>
      </w:r>
      <w:r w:rsidR="006112E0">
        <w:rPr>
          <w:rFonts w:ascii="Arial" w:hAnsi="Arial" w:cs="Arial"/>
        </w:rPr>
        <w:t>b</w:t>
      </w:r>
      <w:r w:rsidRPr="00C96BDB">
        <w:rPr>
          <w:rFonts w:ascii="Arial" w:hAnsi="Arial" w:cs="Arial"/>
        </w:rPr>
        <w:t>ibliotheek een dynamische leeromgeving blijft voor (digitale) geletterdheid. Waar kinderen niet alleen boeken ontdekken, maar ook digitale vaardigheden opdoen en creatieve workshops kunnen volgen. Samen met de (voor)leescoördinator bepaal je de aanpak en de stappen die nodig zijn om leesbevordering een vast, vernieuwend onderdeel te maken binnen het onderwijs. Samen gaan we voor leeskracht!</w:t>
      </w:r>
      <w:r w:rsidRPr="00C96BDB">
        <w:rPr>
          <w:rFonts w:ascii="Arial" w:hAnsi="Arial" w:cs="Arial"/>
        </w:rPr>
        <w:br/>
      </w:r>
      <w:r w:rsidRPr="00C96BDB">
        <w:rPr>
          <w:rFonts w:ascii="Arial" w:hAnsi="Arial" w:cs="Arial"/>
        </w:rPr>
        <w:br/>
      </w:r>
      <w:r w:rsidRPr="00C96BDB">
        <w:rPr>
          <w:rFonts w:ascii="Arial" w:hAnsi="Arial" w:cs="Arial"/>
          <w:b/>
          <w:bCs/>
        </w:rPr>
        <w:t>Wat krijg je?</w:t>
      </w:r>
      <w:r w:rsidRPr="00C96BDB">
        <w:rPr>
          <w:rFonts w:ascii="Arial" w:hAnsi="Arial" w:cs="Arial"/>
          <w:b/>
          <w:bCs/>
        </w:rPr>
        <w:br/>
      </w:r>
      <w:r w:rsidRPr="00C96BDB">
        <w:rPr>
          <w:rFonts w:ascii="Arial" w:hAnsi="Arial" w:cs="Arial"/>
        </w:rPr>
        <w:t>Betekenisvol werk. Dankzij jou leren kinderen de kracht van woorden begrijpen, waarmee zij hun leesplezier en ontwikkelkansen vergroten. Je komt in een team met de allerleukste collega’s, al zeggen we het zelf. We spreken regelmatig af buiten werktijd voor een gezellige borrel of zingen (heel vals!) tijdens een avondje karaoke. Daarnaast krijg je:</w:t>
      </w:r>
    </w:p>
    <w:p w14:paraId="4773A98D"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lastRenderedPageBreak/>
        <w:t xml:space="preserve">Een salaris van € </w:t>
      </w:r>
      <w:r w:rsidRPr="00C96BDB">
        <w:rPr>
          <w:rFonts w:ascii="Arial" w:hAnsi="Arial" w:cs="Arial"/>
          <w:highlight w:val="yellow"/>
        </w:rPr>
        <w:t>XX</w:t>
      </w:r>
      <w:r w:rsidRPr="00C96BDB">
        <w:rPr>
          <w:rFonts w:ascii="Arial" w:hAnsi="Arial" w:cs="Arial"/>
        </w:rPr>
        <w:t xml:space="preserve">,- in schaal </w:t>
      </w:r>
      <w:r w:rsidRPr="00C96BDB">
        <w:rPr>
          <w:rFonts w:ascii="Arial" w:hAnsi="Arial" w:cs="Arial"/>
          <w:highlight w:val="yellow"/>
        </w:rPr>
        <w:t>X</w:t>
      </w:r>
      <w:r w:rsidRPr="00C96BDB">
        <w:rPr>
          <w:rFonts w:ascii="Arial" w:hAnsi="Arial" w:cs="Arial"/>
        </w:rPr>
        <w:t xml:space="preserve"> van cao </w:t>
      </w:r>
      <w:r w:rsidRPr="00C96BDB">
        <w:rPr>
          <w:rFonts w:ascii="Arial" w:hAnsi="Arial" w:cs="Arial"/>
          <w:highlight w:val="yellow"/>
        </w:rPr>
        <w:t>XX</w:t>
      </w:r>
      <w:r w:rsidRPr="00C96BDB">
        <w:rPr>
          <w:rFonts w:ascii="Arial" w:hAnsi="Arial" w:cs="Arial"/>
        </w:rPr>
        <w:t xml:space="preserve"> o.b.v. fulltime</w:t>
      </w:r>
    </w:p>
    <w:p w14:paraId="3B3C5D4A"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Een jaarcontract met uitzicht op verlenging</w:t>
      </w:r>
    </w:p>
    <w:p w14:paraId="15D3BC46"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Individueel keuzebudget</w:t>
      </w:r>
    </w:p>
    <w:p w14:paraId="76EA7B7B"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Flexibiliteit in je werktijden en -plek</w:t>
      </w:r>
    </w:p>
    <w:p w14:paraId="1C90046A"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Reiskostenvergoeding</w:t>
      </w:r>
    </w:p>
    <w:p w14:paraId="5C060B2E"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Opleidingsbudget om door te ontwikkelen</w:t>
      </w:r>
    </w:p>
    <w:p w14:paraId="6EE7D826" w14:textId="261A3489" w:rsidR="00C96BDB" w:rsidRPr="00C96BDB" w:rsidRDefault="00C96BDB" w:rsidP="00C96BDB">
      <w:pPr>
        <w:spacing w:line="312" w:lineRule="auto"/>
        <w:rPr>
          <w:rFonts w:ascii="Arial" w:hAnsi="Arial" w:cs="Arial"/>
        </w:rPr>
      </w:pPr>
      <w:r w:rsidRPr="00C96BDB">
        <w:rPr>
          <w:rFonts w:ascii="Arial" w:hAnsi="Arial" w:cs="Arial"/>
          <w:b/>
          <w:bCs/>
        </w:rPr>
        <w:t>Wie ben je?</w:t>
      </w:r>
      <w:r w:rsidRPr="00C96BDB">
        <w:rPr>
          <w:rFonts w:ascii="Arial" w:hAnsi="Arial" w:cs="Arial"/>
        </w:rPr>
        <w:br/>
        <w:t>Jij bent zelf natuurlijk een enthousiaste boekenliefhebber. En als leesmediaconsulent kun jij je goed verplaatsen in kinderen en wat zij graag lezen. Toch daag je ze ook uit om hun horizon te verbreden. En</w:t>
      </w:r>
      <w:r w:rsidR="00A6397D">
        <w:rPr>
          <w:rFonts w:ascii="Arial" w:hAnsi="Arial" w:cs="Arial"/>
        </w:rPr>
        <w:t xml:space="preserve"> je</w:t>
      </w:r>
      <w:r w:rsidRPr="00C96BDB">
        <w:rPr>
          <w:rFonts w:ascii="Arial" w:hAnsi="Arial" w:cs="Arial"/>
        </w:rPr>
        <w:t xml:space="preserve"> hebt daar vernieuwende ideeën over. Daarnaast heb je:</w:t>
      </w:r>
    </w:p>
    <w:p w14:paraId="4F5C0DFC"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Een hbo-diploma in een relevante richting, zoals Bibliotheek- en Informatiewetenschappen, Pedagogiek of Onderwijs.</w:t>
      </w:r>
    </w:p>
    <w:p w14:paraId="199150D8"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Minimaal twee jaar werkervaring in een soortgelijke functie binnen een bibliotheek of onderwijsomgeving.</w:t>
      </w:r>
    </w:p>
    <w:p w14:paraId="76D72F34" w14:textId="77777777" w:rsidR="00C96BDB" w:rsidRPr="00C96BDB" w:rsidRDefault="00C96BDB" w:rsidP="00C96BDB">
      <w:pPr>
        <w:pStyle w:val="Lijstalinea"/>
        <w:numPr>
          <w:ilvl w:val="0"/>
          <w:numId w:val="2"/>
        </w:numPr>
        <w:spacing w:line="312" w:lineRule="auto"/>
        <w:rPr>
          <w:rFonts w:ascii="Arial" w:hAnsi="Arial" w:cs="Arial"/>
        </w:rPr>
      </w:pPr>
      <w:r w:rsidRPr="00C96BDB">
        <w:rPr>
          <w:rFonts w:ascii="Arial" w:hAnsi="Arial" w:cs="Arial"/>
        </w:rPr>
        <w:t>Kennis van methodes voor taal- en leesbevordering.</w:t>
      </w:r>
    </w:p>
    <w:p w14:paraId="383ADBB2" w14:textId="565E2F94" w:rsidR="00C96BDB" w:rsidRPr="00C96BDB" w:rsidRDefault="00C96BDB" w:rsidP="00C96BDB">
      <w:pPr>
        <w:spacing w:line="312" w:lineRule="auto"/>
        <w:rPr>
          <w:rFonts w:ascii="Arial" w:hAnsi="Arial" w:cs="Arial"/>
        </w:rPr>
      </w:pPr>
      <w:r w:rsidRPr="00C96BDB">
        <w:rPr>
          <w:rFonts w:ascii="Arial" w:hAnsi="Arial" w:cs="Arial"/>
          <w:b/>
          <w:bCs/>
        </w:rPr>
        <w:t>Wie zijn wij?</w:t>
      </w:r>
      <w:r w:rsidRPr="00C96BDB">
        <w:rPr>
          <w:rStyle w:val="cf01"/>
          <w:rFonts w:ascii="Arial" w:hAnsi="Arial" w:cs="Arial"/>
          <w:sz w:val="22"/>
          <w:szCs w:val="22"/>
        </w:rPr>
        <w:br/>
        <w:t>Werken bij de Bibliotheek betekent bijdragen aan een meer inclusieve en toekomstbestendige samenleving. Een samenleving waarin iedereen mee kan doen. We stimuleren inwoners om te lezen, maken hen wegwijs in de digitale wereld, sporen hen aan om zichzelf te blijven ontwikkelen en zelf ook een bijdrage te leveren. Impactvol werk dus!</w:t>
      </w:r>
      <w:r w:rsidRPr="00C96BDB">
        <w:rPr>
          <w:rStyle w:val="cf01"/>
          <w:rFonts w:ascii="Arial" w:hAnsi="Arial" w:cs="Arial"/>
          <w:sz w:val="22"/>
          <w:szCs w:val="22"/>
        </w:rPr>
        <w:br/>
      </w:r>
      <w:r w:rsidRPr="00C96BDB">
        <w:rPr>
          <w:rStyle w:val="cf01"/>
          <w:rFonts w:ascii="Arial" w:hAnsi="Arial" w:cs="Arial"/>
          <w:sz w:val="22"/>
          <w:szCs w:val="22"/>
        </w:rPr>
        <w:br/>
      </w:r>
      <w:r w:rsidRPr="00C96BDB">
        <w:rPr>
          <w:rStyle w:val="cf01"/>
          <w:rFonts w:ascii="Arial" w:hAnsi="Arial" w:cs="Arial"/>
          <w:b/>
          <w:bCs/>
          <w:sz w:val="22"/>
          <w:szCs w:val="22"/>
        </w:rPr>
        <w:t>Kennismaken?</w:t>
      </w:r>
      <w:r w:rsidRPr="00C96BDB">
        <w:rPr>
          <w:rStyle w:val="cf01"/>
          <w:rFonts w:ascii="Arial" w:hAnsi="Arial" w:cs="Arial"/>
          <w:sz w:val="22"/>
          <w:szCs w:val="22"/>
        </w:rPr>
        <w:br/>
        <w:t xml:space="preserve">Wil jij het verschil maken voor Noud, Ezra, Anaya of Tess? Ze op weg helpen naar een leven lang leren én lezen? Solliciteer dan voor </w:t>
      </w:r>
      <w:r w:rsidRPr="00C96BDB">
        <w:rPr>
          <w:rStyle w:val="cf01"/>
          <w:rFonts w:ascii="Arial" w:hAnsi="Arial" w:cs="Arial"/>
          <w:sz w:val="22"/>
          <w:szCs w:val="22"/>
          <w:highlight w:val="yellow"/>
        </w:rPr>
        <w:t>[datum]</w:t>
      </w:r>
      <w:r w:rsidRPr="00C96BDB">
        <w:rPr>
          <w:rStyle w:val="cf01"/>
          <w:rFonts w:ascii="Arial" w:hAnsi="Arial" w:cs="Arial"/>
          <w:sz w:val="22"/>
          <w:szCs w:val="22"/>
        </w:rPr>
        <w:t xml:space="preserve"> als leesmediaconsulent en ga voor leeskracht! Klik op onderstaande button en upload je cv en motivatiebrief. Vragen? Mail dan met </w:t>
      </w:r>
      <w:r w:rsidRPr="00C96BDB">
        <w:rPr>
          <w:rStyle w:val="cf01"/>
          <w:rFonts w:ascii="Arial" w:hAnsi="Arial" w:cs="Arial"/>
          <w:sz w:val="22"/>
          <w:szCs w:val="22"/>
          <w:highlight w:val="yellow"/>
        </w:rPr>
        <w:t>[naam]</w:t>
      </w:r>
      <w:r w:rsidRPr="00C96BDB">
        <w:rPr>
          <w:rStyle w:val="cf01"/>
          <w:rFonts w:ascii="Arial" w:hAnsi="Arial" w:cs="Arial"/>
          <w:sz w:val="22"/>
          <w:szCs w:val="22"/>
        </w:rPr>
        <w:t xml:space="preserve">, </w:t>
      </w:r>
      <w:r w:rsidRPr="00C96BDB">
        <w:rPr>
          <w:rStyle w:val="cf01"/>
          <w:rFonts w:ascii="Arial" w:hAnsi="Arial" w:cs="Arial"/>
          <w:sz w:val="22"/>
          <w:szCs w:val="22"/>
          <w:highlight w:val="yellow"/>
        </w:rPr>
        <w:t>[functie]</w:t>
      </w:r>
      <w:r w:rsidRPr="00C96BDB">
        <w:rPr>
          <w:rStyle w:val="cf01"/>
          <w:rFonts w:ascii="Arial" w:hAnsi="Arial" w:cs="Arial"/>
          <w:sz w:val="22"/>
          <w:szCs w:val="22"/>
        </w:rPr>
        <w:t xml:space="preserve">: </w:t>
      </w:r>
      <w:r w:rsidRPr="00C96BDB">
        <w:rPr>
          <w:rStyle w:val="cf01"/>
          <w:rFonts w:ascii="Arial" w:hAnsi="Arial" w:cs="Arial"/>
          <w:sz w:val="22"/>
          <w:szCs w:val="22"/>
          <w:highlight w:val="yellow"/>
        </w:rPr>
        <w:t>[emailadres]</w:t>
      </w:r>
      <w:r w:rsidRPr="00C96BDB">
        <w:rPr>
          <w:rStyle w:val="cf01"/>
          <w:rFonts w:ascii="Arial" w:hAnsi="Arial" w:cs="Arial"/>
          <w:sz w:val="22"/>
          <w:szCs w:val="22"/>
        </w:rPr>
        <w:t>.</w:t>
      </w:r>
      <w:r w:rsidRPr="00C96BDB">
        <w:rPr>
          <w:rStyle w:val="cf01"/>
          <w:rFonts w:ascii="Arial" w:hAnsi="Arial" w:cs="Arial"/>
          <w:sz w:val="22"/>
          <w:szCs w:val="22"/>
        </w:rPr>
        <w:br/>
      </w:r>
      <w:r w:rsidRPr="00C96BDB">
        <w:rPr>
          <w:rStyle w:val="cf01"/>
          <w:rFonts w:ascii="Arial" w:hAnsi="Arial" w:cs="Arial"/>
          <w:sz w:val="22"/>
          <w:szCs w:val="22"/>
        </w:rPr>
        <w:br/>
        <w:t xml:space="preserve">Onze sollicitatieprocedure bestaat uit twee rondes. De eerste ronde vindt plaats in week </w:t>
      </w:r>
      <w:r w:rsidRPr="00C96BDB">
        <w:rPr>
          <w:rStyle w:val="cf01"/>
          <w:rFonts w:ascii="Arial" w:hAnsi="Arial" w:cs="Arial"/>
          <w:sz w:val="22"/>
          <w:szCs w:val="22"/>
          <w:highlight w:val="yellow"/>
        </w:rPr>
        <w:t>XX [in/op locatie/online]</w:t>
      </w:r>
      <w:r w:rsidRPr="00C96BDB">
        <w:rPr>
          <w:rStyle w:val="cf01"/>
          <w:rFonts w:ascii="Arial" w:hAnsi="Arial" w:cs="Arial"/>
          <w:sz w:val="22"/>
          <w:szCs w:val="22"/>
        </w:rPr>
        <w:t>. Tot snel!</w:t>
      </w:r>
    </w:p>
    <w:sectPr w:rsidR="00C96BDB" w:rsidRPr="00C96BDB" w:rsidSect="00545CDB">
      <w:headerReference w:type="default" r:id="rId17"/>
      <w:footerReference w:type="default" r:id="rId18"/>
      <w:pgSz w:w="11906" w:h="16838"/>
      <w:pgMar w:top="1418"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Ingrid de Jong" w:date="2024-06-10T19:37:00Z" w:initials="Id">
    <w:p w14:paraId="1498E436" w14:textId="77777777" w:rsidR="00D41BBB" w:rsidRDefault="008D2F95" w:rsidP="00D41BBB">
      <w:pPr>
        <w:pStyle w:val="Tekstopmerking"/>
      </w:pPr>
      <w:r>
        <w:rPr>
          <w:rStyle w:val="Verwijzingopmerking"/>
        </w:rPr>
        <w:annotationRef/>
      </w:r>
      <w:r w:rsidR="00D41BBB">
        <w:t xml:space="preserve">Dit is één van de intro’s. Deze kun je vervangen passend bij de gekozen afbeelding. Zie voor de andere intro’s het document </w:t>
      </w:r>
      <w:r w:rsidR="00D41BBB">
        <w:rPr>
          <w:i/>
          <w:iCs/>
        </w:rPr>
        <w:t xml:space="preserve">Intro's - vacatures educatieteam bibliotheken </w:t>
      </w:r>
      <w:r w:rsidR="00D41BBB">
        <w:t>in de toolkit.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498E4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DB9CD1" w16cex:dateUtc="2024-06-10T17: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98E436" w16cid:durableId="7EDB9C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9EE02" w14:textId="77777777" w:rsidR="00545CDB" w:rsidRDefault="00545CDB" w:rsidP="00545CDB">
      <w:pPr>
        <w:spacing w:after="0" w:line="240" w:lineRule="auto"/>
      </w:pPr>
      <w:r>
        <w:separator/>
      </w:r>
    </w:p>
  </w:endnote>
  <w:endnote w:type="continuationSeparator" w:id="0">
    <w:p w14:paraId="4AD98929" w14:textId="77777777" w:rsidR="00545CDB" w:rsidRDefault="00545CDB" w:rsidP="00545CDB">
      <w:pPr>
        <w:spacing w:after="0" w:line="240" w:lineRule="auto"/>
      </w:pPr>
      <w:r>
        <w:continuationSeparator/>
      </w:r>
    </w:p>
  </w:endnote>
  <w:endnote w:type="continuationNotice" w:id="1">
    <w:p w14:paraId="04FE635F" w14:textId="77777777" w:rsidR="00B37A1A" w:rsidRDefault="00B37A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heMix C5s">
    <w:altName w:val="Calibri"/>
    <w:panose1 w:val="00000000000000000000"/>
    <w:charset w:val="00"/>
    <w:family w:val="swiss"/>
    <w:notTrueType/>
    <w:pitch w:val="variable"/>
    <w:sig w:usb0="A000007F" w:usb1="5000E0F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FEFC" w14:textId="1FE919C6" w:rsidR="00545CDB" w:rsidRDefault="00545CDB">
    <w:pPr>
      <w:pStyle w:val="Voettekst"/>
    </w:pPr>
    <w:r w:rsidRPr="00384A86">
      <w:rPr>
        <w:rFonts w:ascii="TheMix C5s" w:hAnsi="TheMix C5s"/>
        <w:noProof/>
      </w:rPr>
      <w:drawing>
        <wp:anchor distT="0" distB="0" distL="114300" distR="114300" simplePos="0" relativeHeight="251658240" behindDoc="0" locked="0" layoutInCell="1" allowOverlap="1" wp14:anchorId="4C8E8244" wp14:editId="000422CD">
          <wp:simplePos x="0" y="0"/>
          <wp:positionH relativeFrom="margin">
            <wp:posOffset>4952365</wp:posOffset>
          </wp:positionH>
          <wp:positionV relativeFrom="page">
            <wp:posOffset>9998075</wp:posOffset>
          </wp:positionV>
          <wp:extent cx="1363980" cy="461645"/>
          <wp:effectExtent l="0" t="0" r="0" b="0"/>
          <wp:wrapThrough wrapText="bothSides">
            <wp:wrapPolygon edited="0">
              <wp:start x="5430" y="1783"/>
              <wp:lineTo x="905" y="3565"/>
              <wp:lineTo x="905" y="9805"/>
              <wp:lineTo x="9955" y="17827"/>
              <wp:lineTo x="9955" y="19609"/>
              <wp:lineTo x="11765" y="19609"/>
              <wp:lineTo x="20212" y="17827"/>
              <wp:lineTo x="21117" y="8913"/>
              <wp:lineTo x="18101" y="1783"/>
              <wp:lineTo x="5430" y="1783"/>
            </wp:wrapPolygon>
          </wp:wrapThrough>
          <wp:docPr id="603895286" name="Afbeelding 2" descr="Afbeelding met Lettertype, Graphics, teks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41616" name="Afbeelding 2" descr="Afbeelding met Lettertype, Graphics, tekst, schermopname&#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980" cy="4616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658EC" w14:textId="77777777" w:rsidR="00545CDB" w:rsidRDefault="00545CDB" w:rsidP="00545CDB">
      <w:pPr>
        <w:spacing w:after="0" w:line="240" w:lineRule="auto"/>
      </w:pPr>
      <w:r>
        <w:separator/>
      </w:r>
    </w:p>
  </w:footnote>
  <w:footnote w:type="continuationSeparator" w:id="0">
    <w:p w14:paraId="014FF87E" w14:textId="77777777" w:rsidR="00545CDB" w:rsidRDefault="00545CDB" w:rsidP="00545CDB">
      <w:pPr>
        <w:spacing w:after="0" w:line="240" w:lineRule="auto"/>
      </w:pPr>
      <w:r>
        <w:continuationSeparator/>
      </w:r>
    </w:p>
  </w:footnote>
  <w:footnote w:type="continuationNotice" w:id="1">
    <w:p w14:paraId="2BCDB56A" w14:textId="77777777" w:rsidR="00B37A1A" w:rsidRDefault="00B37A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74AF" w14:textId="1C440A84" w:rsidR="00545CDB" w:rsidRDefault="00545CDB" w:rsidP="00545CDB">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24D44"/>
    <w:multiLevelType w:val="hybridMultilevel"/>
    <w:tmpl w:val="A6BACD88"/>
    <w:lvl w:ilvl="0" w:tplc="6B2ABDC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F02B8A"/>
    <w:multiLevelType w:val="hybridMultilevel"/>
    <w:tmpl w:val="EABEF9AC"/>
    <w:lvl w:ilvl="0" w:tplc="9D4ABEA2">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81434491">
    <w:abstractNumId w:val="1"/>
  </w:num>
  <w:num w:numId="2" w16cid:durableId="18313606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ngrid de Jong">
    <w15:presenceInfo w15:providerId="AD" w15:userId="S::i.dejong@cubiss.nl::290e9019-7b76-40d5-8dae-de51e32a37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DB"/>
    <w:rsid w:val="000E5C14"/>
    <w:rsid w:val="00390D70"/>
    <w:rsid w:val="00435358"/>
    <w:rsid w:val="00545CDB"/>
    <w:rsid w:val="005A7795"/>
    <w:rsid w:val="006112E0"/>
    <w:rsid w:val="006A51F6"/>
    <w:rsid w:val="006D6931"/>
    <w:rsid w:val="00742660"/>
    <w:rsid w:val="007F3049"/>
    <w:rsid w:val="008D2F95"/>
    <w:rsid w:val="00A6397D"/>
    <w:rsid w:val="00B37A1A"/>
    <w:rsid w:val="00B50E8F"/>
    <w:rsid w:val="00C96BDB"/>
    <w:rsid w:val="00D41BBB"/>
    <w:rsid w:val="00E7326F"/>
    <w:rsid w:val="00F03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BE174B"/>
  <w15:chartTrackingRefBased/>
  <w15:docId w15:val="{2506ABDB-7B4C-41C2-87A6-AE9E6F51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45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45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45CD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45CD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45CD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45CD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45CD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45CD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45CD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5CD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45CD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45CD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45CD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45CD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45CD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45CD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45CD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45CDB"/>
    <w:rPr>
      <w:rFonts w:eastAsiaTheme="majorEastAsia" w:cstheme="majorBidi"/>
      <w:color w:val="272727" w:themeColor="text1" w:themeTint="D8"/>
    </w:rPr>
  </w:style>
  <w:style w:type="paragraph" w:styleId="Titel">
    <w:name w:val="Title"/>
    <w:basedOn w:val="Standaard"/>
    <w:next w:val="Standaard"/>
    <w:link w:val="TitelChar"/>
    <w:uiPriority w:val="10"/>
    <w:qFormat/>
    <w:rsid w:val="00545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45CD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45CD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45CD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45CD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45CDB"/>
    <w:rPr>
      <w:i/>
      <w:iCs/>
      <w:color w:val="404040" w:themeColor="text1" w:themeTint="BF"/>
    </w:rPr>
  </w:style>
  <w:style w:type="paragraph" w:styleId="Lijstalinea">
    <w:name w:val="List Paragraph"/>
    <w:basedOn w:val="Standaard"/>
    <w:uiPriority w:val="34"/>
    <w:qFormat/>
    <w:rsid w:val="00545CDB"/>
    <w:pPr>
      <w:ind w:left="720"/>
      <w:contextualSpacing/>
    </w:pPr>
  </w:style>
  <w:style w:type="character" w:styleId="Intensievebenadrukking">
    <w:name w:val="Intense Emphasis"/>
    <w:basedOn w:val="Standaardalinea-lettertype"/>
    <w:uiPriority w:val="21"/>
    <w:qFormat/>
    <w:rsid w:val="00545CDB"/>
    <w:rPr>
      <w:i/>
      <w:iCs/>
      <w:color w:val="0F4761" w:themeColor="accent1" w:themeShade="BF"/>
    </w:rPr>
  </w:style>
  <w:style w:type="paragraph" w:styleId="Duidelijkcitaat">
    <w:name w:val="Intense Quote"/>
    <w:basedOn w:val="Standaard"/>
    <w:next w:val="Standaard"/>
    <w:link w:val="DuidelijkcitaatChar"/>
    <w:uiPriority w:val="30"/>
    <w:qFormat/>
    <w:rsid w:val="00545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45CDB"/>
    <w:rPr>
      <w:i/>
      <w:iCs/>
      <w:color w:val="0F4761" w:themeColor="accent1" w:themeShade="BF"/>
    </w:rPr>
  </w:style>
  <w:style w:type="character" w:styleId="Intensieveverwijzing">
    <w:name w:val="Intense Reference"/>
    <w:basedOn w:val="Standaardalinea-lettertype"/>
    <w:uiPriority w:val="32"/>
    <w:qFormat/>
    <w:rsid w:val="00545CDB"/>
    <w:rPr>
      <w:b/>
      <w:bCs/>
      <w:smallCaps/>
      <w:color w:val="0F4761" w:themeColor="accent1" w:themeShade="BF"/>
      <w:spacing w:val="5"/>
    </w:rPr>
  </w:style>
  <w:style w:type="paragraph" w:styleId="Koptekst">
    <w:name w:val="header"/>
    <w:basedOn w:val="Standaard"/>
    <w:link w:val="KoptekstChar"/>
    <w:uiPriority w:val="99"/>
    <w:unhideWhenUsed/>
    <w:rsid w:val="00545C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5CDB"/>
  </w:style>
  <w:style w:type="paragraph" w:styleId="Voettekst">
    <w:name w:val="footer"/>
    <w:basedOn w:val="Standaard"/>
    <w:link w:val="VoettekstChar"/>
    <w:uiPriority w:val="99"/>
    <w:unhideWhenUsed/>
    <w:rsid w:val="00545C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5CDB"/>
  </w:style>
  <w:style w:type="character" w:customStyle="1" w:styleId="cf01">
    <w:name w:val="cf01"/>
    <w:basedOn w:val="Standaardalinea-lettertype"/>
    <w:rsid w:val="00545CDB"/>
    <w:rPr>
      <w:rFonts w:ascii="Segoe UI" w:hAnsi="Segoe UI" w:cs="Segoe UI" w:hint="default"/>
      <w:sz w:val="18"/>
      <w:szCs w:val="18"/>
    </w:rPr>
  </w:style>
  <w:style w:type="table" w:styleId="Tabelraster">
    <w:name w:val="Table Grid"/>
    <w:basedOn w:val="Standaardtabel"/>
    <w:uiPriority w:val="39"/>
    <w:rsid w:val="00545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6A51F6"/>
    <w:rPr>
      <w:sz w:val="16"/>
      <w:szCs w:val="16"/>
    </w:rPr>
  </w:style>
  <w:style w:type="paragraph" w:styleId="Tekstopmerking">
    <w:name w:val="annotation text"/>
    <w:basedOn w:val="Standaard"/>
    <w:link w:val="TekstopmerkingChar"/>
    <w:uiPriority w:val="99"/>
    <w:unhideWhenUsed/>
    <w:rsid w:val="006A51F6"/>
    <w:pPr>
      <w:spacing w:line="240" w:lineRule="auto"/>
    </w:pPr>
    <w:rPr>
      <w:sz w:val="20"/>
      <w:szCs w:val="20"/>
    </w:rPr>
  </w:style>
  <w:style w:type="character" w:customStyle="1" w:styleId="TekstopmerkingChar">
    <w:name w:val="Tekst opmerking Char"/>
    <w:basedOn w:val="Standaardalinea-lettertype"/>
    <w:link w:val="Tekstopmerking"/>
    <w:uiPriority w:val="99"/>
    <w:rsid w:val="006A51F6"/>
    <w:rPr>
      <w:sz w:val="20"/>
      <w:szCs w:val="20"/>
    </w:rPr>
  </w:style>
  <w:style w:type="character" w:styleId="Hyperlink">
    <w:name w:val="Hyperlink"/>
    <w:basedOn w:val="Standaardalinea-lettertype"/>
    <w:uiPriority w:val="99"/>
    <w:unhideWhenUsed/>
    <w:rsid w:val="00C96BDB"/>
    <w:rPr>
      <w:color w:val="467886" w:themeColor="hyperlink"/>
      <w:u w:val="single"/>
    </w:rPr>
  </w:style>
  <w:style w:type="paragraph" w:styleId="Onderwerpvanopmerking">
    <w:name w:val="annotation subject"/>
    <w:basedOn w:val="Tekstopmerking"/>
    <w:next w:val="Tekstopmerking"/>
    <w:link w:val="OnderwerpvanopmerkingChar"/>
    <w:uiPriority w:val="99"/>
    <w:semiHidden/>
    <w:unhideWhenUsed/>
    <w:rsid w:val="008D2F95"/>
    <w:rPr>
      <w:b/>
      <w:bCs/>
    </w:rPr>
  </w:style>
  <w:style w:type="character" w:customStyle="1" w:styleId="OnderwerpvanopmerkingChar">
    <w:name w:val="Onderwerp van opmerking Char"/>
    <w:basedOn w:val="TekstopmerkingChar"/>
    <w:link w:val="Onderwerpvanopmerking"/>
    <w:uiPriority w:val="99"/>
    <w:semiHidden/>
    <w:rsid w:val="008D2F95"/>
    <w:rPr>
      <w:b/>
      <w:bCs/>
      <w:sz w:val="20"/>
      <w:szCs w:val="20"/>
    </w:rPr>
  </w:style>
  <w:style w:type="character" w:styleId="Onopgelostemelding">
    <w:name w:val="Unresolved Mention"/>
    <w:basedOn w:val="Standaardalinea-lettertype"/>
    <w:uiPriority w:val="99"/>
    <w:semiHidden/>
    <w:unhideWhenUsed/>
    <w:rsid w:val="008D2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7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ebibliotheekopschool.n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https://www.boekstart.nl/over-ons/wat-is-boekstart/over-boekstart.html"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69c1b39-4fcd-440d-a1ac-cedebbc71333"/>
    <lcf76f155ced4ddcb4097134ff3c332f xmlns="59458b20-69f4-4886-9088-ea4211dc319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243AC2C659A741A2B43FF46D78B478" ma:contentTypeVersion="18" ma:contentTypeDescription="Een nieuw document maken." ma:contentTypeScope="" ma:versionID="8fa4b43290342c80db263bc3bf7a4a05">
  <xsd:schema xmlns:xsd="http://www.w3.org/2001/XMLSchema" xmlns:xs="http://www.w3.org/2001/XMLSchema" xmlns:p="http://schemas.microsoft.com/office/2006/metadata/properties" xmlns:ns2="59458b20-69f4-4886-9088-ea4211dc319d" xmlns:ns3="769c1b39-4fcd-440d-a1ac-cedebbc71333" targetNamespace="http://schemas.microsoft.com/office/2006/metadata/properties" ma:root="true" ma:fieldsID="36898ee6623d7b46e90a3b6a6222dd4e" ns2:_="" ns3:_="">
    <xsd:import namespace="59458b20-69f4-4886-9088-ea4211dc319d"/>
    <xsd:import namespace="769c1b39-4fcd-440d-a1ac-cedebbc713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458b20-69f4-4886-9088-ea4211dc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13bda3e-dec2-4f0e-bf42-99c599c629c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c1b39-4fcd-440d-a1ac-cedebbc7133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32bccdb3-98f0-4edd-857e-5c83ba987682}" ma:internalName="TaxCatchAll" ma:showField="CatchAllData" ma:web="769c1b39-4fcd-440d-a1ac-cedebbc713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31D546-08DA-43C1-8E6F-EDEDE6FCEFF8}">
  <ds:schemaRefs>
    <ds:schemaRef ds:uri="http://schemas.microsoft.com/sharepoint/v3/contenttype/forms"/>
  </ds:schemaRefs>
</ds:datastoreItem>
</file>

<file path=customXml/itemProps2.xml><?xml version="1.0" encoding="utf-8"?>
<ds:datastoreItem xmlns:ds="http://schemas.openxmlformats.org/officeDocument/2006/customXml" ds:itemID="{22B31A71-F463-4E91-BFCF-E528DBEDBF15}">
  <ds:schemaRefs>
    <ds:schemaRef ds:uri="http://schemas.microsoft.com/office/2006/documentManagement/types"/>
    <ds:schemaRef ds:uri="769c1b39-4fcd-440d-a1ac-cedebbc71333"/>
    <ds:schemaRef ds:uri="http://schemas.microsoft.com/office/2006/metadata/properties"/>
    <ds:schemaRef ds:uri="http://schemas.microsoft.com/office/infopath/2007/PartnerControls"/>
    <ds:schemaRef ds:uri="59458b20-69f4-4886-9088-ea4211dc319d"/>
    <ds:schemaRef ds:uri="http://purl.org/dc/dcmitype/"/>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0E2AB95-4D13-4B30-B851-AE3B3E588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458b20-69f4-4886-9088-ea4211dc319d"/>
    <ds:schemaRef ds:uri="769c1b39-4fcd-440d-a1ac-cedebbc71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600</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 Jong</dc:creator>
  <cp:keywords/>
  <dc:description/>
  <cp:lastModifiedBy>Ingrid de Jong</cp:lastModifiedBy>
  <cp:revision>8</cp:revision>
  <dcterms:created xsi:type="dcterms:W3CDTF">2024-06-10T17:34:00Z</dcterms:created>
  <dcterms:modified xsi:type="dcterms:W3CDTF">2024-06-12T07:24:00Z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0x01010023243AC2C659A741A2B43FF46D78B478</vt:lpwstr>
  </property>
  <property fmtid="{D5CDD505-2E9C-101B-9397-08002B2CF9AE}" pid="3" name="MediaServiceImageTags">
    <vt:lpwstr/>
  </property>
</Properties>
</file>